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F5" w:rsidRPr="006E5D32" w:rsidRDefault="00CB716F" w:rsidP="006E5D3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6E5D32" w:rsidRDefault="00CB716F" w:rsidP="006E5D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Все расходы, связанные с командированием, проживанием и питанием участников, несут командирующие организации.</w:t>
      </w:r>
    </w:p>
    <w:p w:rsidR="00CB716F" w:rsidRPr="006E5D32" w:rsidRDefault="00CB716F" w:rsidP="006E5D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  <w:u w:val="single"/>
        </w:rPr>
        <w:t>Стоимость путевки на одного человека составляет (6 дней, 5 ночей):</w:t>
      </w:r>
    </w:p>
    <w:p w:rsidR="00CB716F" w:rsidRPr="006E5D32" w:rsidRDefault="00CB716F" w:rsidP="006E5D32">
      <w:pPr>
        <w:pStyle w:val="a7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16 000 рублей</w:t>
      </w:r>
      <w:r w:rsidRPr="006E5D32">
        <w:rPr>
          <w:rFonts w:ascii="Times New Roman" w:hAnsi="Times New Roman" w:cs="Times New Roman"/>
          <w:sz w:val="24"/>
          <w:szCs w:val="24"/>
        </w:rPr>
        <w:t xml:space="preserve"> (проживание в 4-х и 5-ти местных номерах с удобствами на этаже);</w:t>
      </w:r>
    </w:p>
    <w:p w:rsidR="00CB716F" w:rsidRPr="006E5D32" w:rsidRDefault="00CB716F" w:rsidP="006E5D32">
      <w:pPr>
        <w:pStyle w:val="a7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17 000 рублей</w:t>
      </w:r>
      <w:r w:rsidRPr="006E5D32">
        <w:rPr>
          <w:rFonts w:ascii="Times New Roman" w:hAnsi="Times New Roman" w:cs="Times New Roman"/>
          <w:sz w:val="24"/>
          <w:szCs w:val="24"/>
        </w:rPr>
        <w:t xml:space="preserve"> (проживание в 3-х местных номерах с удобствами на этаже);</w:t>
      </w:r>
    </w:p>
    <w:p w:rsidR="00CB716F" w:rsidRPr="006E5D32" w:rsidRDefault="00CB716F" w:rsidP="006E5D32">
      <w:pPr>
        <w:pStyle w:val="a7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19 000 рублей</w:t>
      </w:r>
      <w:r w:rsidRPr="006E5D32">
        <w:rPr>
          <w:rFonts w:ascii="Times New Roman" w:hAnsi="Times New Roman" w:cs="Times New Roman"/>
          <w:sz w:val="24"/>
          <w:szCs w:val="24"/>
        </w:rPr>
        <w:t xml:space="preserve"> (проживание в 2-х и 3-х местных номерах с удобствами в комнате; из-за ограниченного количества мест предлагаются, в первую очередь, руководящему составу, бранч-чифам и региональным представителям).</w:t>
      </w:r>
    </w:p>
    <w:p w:rsidR="00CB716F" w:rsidRPr="00926E30" w:rsidRDefault="00CB716F" w:rsidP="006E5D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E30">
        <w:rPr>
          <w:rFonts w:ascii="Times New Roman" w:hAnsi="Times New Roman" w:cs="Times New Roman"/>
          <w:sz w:val="24"/>
          <w:szCs w:val="24"/>
          <w:u w:val="single"/>
        </w:rPr>
        <w:t>Путевка включает в себя:</w:t>
      </w:r>
    </w:p>
    <w:p w:rsidR="00CB716F" w:rsidRPr="006E5D32" w:rsidRDefault="00CB716F" w:rsidP="006E5D32">
      <w:pPr>
        <w:pStyle w:val="a7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Проживание на спортивной базе;</w:t>
      </w:r>
    </w:p>
    <w:p w:rsidR="00CB716F" w:rsidRPr="006E5D32" w:rsidRDefault="00CB716F" w:rsidP="006E5D32">
      <w:pPr>
        <w:pStyle w:val="a7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3-х разовое усиленное питание;</w:t>
      </w:r>
    </w:p>
    <w:p w:rsidR="00CB716F" w:rsidRPr="006E5D32" w:rsidRDefault="00CB716F" w:rsidP="006E5D32">
      <w:pPr>
        <w:pStyle w:val="a7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Участие в тренировочных сборах и семинарах;</w:t>
      </w:r>
    </w:p>
    <w:p w:rsidR="00CB716F" w:rsidRPr="006E5D32" w:rsidRDefault="00CB716F" w:rsidP="006E5D32">
      <w:pPr>
        <w:pStyle w:val="a7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Профессиональное медицинское обслуживание во время аттестационных боев;</w:t>
      </w:r>
    </w:p>
    <w:p w:rsidR="00CB716F" w:rsidRPr="006E5D32" w:rsidRDefault="00CB716F" w:rsidP="006E5D32">
      <w:pPr>
        <w:pStyle w:val="a7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Сайонара по окончании сборов, подарки, календари;</w:t>
      </w:r>
    </w:p>
    <w:p w:rsidR="00CB716F" w:rsidRPr="006E5D32" w:rsidRDefault="00CB716F" w:rsidP="006E5D32">
      <w:pPr>
        <w:pStyle w:val="a7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Именные сертификаты каждому участнику сборов.</w:t>
      </w:r>
    </w:p>
    <w:p w:rsidR="00CB716F" w:rsidRPr="006E5D32" w:rsidRDefault="00CB716F" w:rsidP="00A513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В рамках УТС будет проведена Школа секретаре</w:t>
      </w:r>
      <w:r w:rsidR="00002E7E">
        <w:rPr>
          <w:rFonts w:ascii="Times New Roman" w:hAnsi="Times New Roman" w:cs="Times New Roman"/>
          <w:sz w:val="24"/>
          <w:szCs w:val="24"/>
        </w:rPr>
        <w:t>й</w:t>
      </w:r>
      <w:r w:rsidRPr="006E5D32">
        <w:rPr>
          <w:rFonts w:ascii="Times New Roman" w:hAnsi="Times New Roman" w:cs="Times New Roman"/>
          <w:sz w:val="24"/>
          <w:szCs w:val="24"/>
        </w:rPr>
        <w:t>. Стоимость</w:t>
      </w:r>
      <w:r w:rsidR="00002E7E">
        <w:rPr>
          <w:rFonts w:ascii="Times New Roman" w:hAnsi="Times New Roman" w:cs="Times New Roman"/>
          <w:sz w:val="24"/>
          <w:szCs w:val="24"/>
        </w:rPr>
        <w:t xml:space="preserve"> участия в Школе секретарей – 25</w:t>
      </w:r>
      <w:r w:rsidRPr="006E5D32">
        <w:rPr>
          <w:rFonts w:ascii="Times New Roman" w:hAnsi="Times New Roman" w:cs="Times New Roman"/>
          <w:sz w:val="24"/>
          <w:szCs w:val="24"/>
        </w:rPr>
        <w:t xml:space="preserve">00 рублей (3 дня – 6 занятий по 2 часа, между тренировками, оплачивается отдельно). </w:t>
      </w:r>
      <w:r w:rsidRPr="006E5D32">
        <w:rPr>
          <w:rFonts w:ascii="Times New Roman" w:hAnsi="Times New Roman" w:cs="Times New Roman"/>
          <w:sz w:val="24"/>
          <w:szCs w:val="24"/>
          <w:u w:val="single"/>
        </w:rPr>
        <w:t>Количество мест ограничено</w:t>
      </w:r>
      <w:r w:rsidRPr="006E5D32">
        <w:rPr>
          <w:rFonts w:ascii="Times New Roman" w:hAnsi="Times New Roman" w:cs="Times New Roman"/>
          <w:sz w:val="24"/>
          <w:szCs w:val="24"/>
        </w:rPr>
        <w:t xml:space="preserve">! Участникам Школы секретарей необходимо иметь при себе ноутбук </w:t>
      </w:r>
      <w:r w:rsidR="00A51338">
        <w:rPr>
          <w:rFonts w:ascii="Times New Roman" w:hAnsi="Times New Roman" w:cs="Times New Roman"/>
          <w:sz w:val="24"/>
          <w:szCs w:val="24"/>
        </w:rPr>
        <w:t xml:space="preserve">(ОС </w:t>
      </w:r>
      <w:r w:rsidR="00A5133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51338" w:rsidRPr="00A51338">
        <w:rPr>
          <w:rFonts w:ascii="Times New Roman" w:hAnsi="Times New Roman" w:cs="Times New Roman"/>
          <w:sz w:val="24"/>
          <w:szCs w:val="24"/>
        </w:rPr>
        <w:t>)</w:t>
      </w:r>
      <w:r w:rsidR="00A51338">
        <w:rPr>
          <w:rFonts w:ascii="Times New Roman" w:hAnsi="Times New Roman" w:cs="Times New Roman"/>
          <w:sz w:val="24"/>
          <w:szCs w:val="24"/>
        </w:rPr>
        <w:t xml:space="preserve"> </w:t>
      </w:r>
      <w:r w:rsidRPr="006E5D32">
        <w:rPr>
          <w:rFonts w:ascii="Times New Roman" w:hAnsi="Times New Roman" w:cs="Times New Roman"/>
          <w:sz w:val="24"/>
          <w:szCs w:val="24"/>
        </w:rPr>
        <w:t xml:space="preserve">с установленными и активированными </w:t>
      </w:r>
      <w:r w:rsidRPr="006E5D3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E5D32">
        <w:rPr>
          <w:rFonts w:ascii="Times New Roman" w:hAnsi="Times New Roman" w:cs="Times New Roman"/>
          <w:sz w:val="24"/>
          <w:szCs w:val="24"/>
        </w:rPr>
        <w:t xml:space="preserve"> </w:t>
      </w:r>
      <w:r w:rsidRPr="006E5D3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E5D32">
        <w:rPr>
          <w:rFonts w:ascii="Times New Roman" w:hAnsi="Times New Roman" w:cs="Times New Roman"/>
          <w:sz w:val="24"/>
          <w:szCs w:val="24"/>
        </w:rPr>
        <w:t xml:space="preserve"> и </w:t>
      </w:r>
      <w:r w:rsidRPr="006E5D3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E5D32">
        <w:rPr>
          <w:rFonts w:ascii="Times New Roman" w:hAnsi="Times New Roman" w:cs="Times New Roman"/>
          <w:sz w:val="24"/>
          <w:szCs w:val="24"/>
        </w:rPr>
        <w:t xml:space="preserve"> </w:t>
      </w:r>
      <w:r w:rsidRPr="006E5D3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A51338">
        <w:rPr>
          <w:rFonts w:ascii="Times New Roman" w:hAnsi="Times New Roman" w:cs="Times New Roman"/>
          <w:sz w:val="24"/>
          <w:szCs w:val="24"/>
        </w:rPr>
        <w:t>.</w:t>
      </w:r>
      <w:r w:rsidR="0000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16F" w:rsidRPr="006E5D32" w:rsidRDefault="00CB716F" w:rsidP="006E5D3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Аттестационные экзамены оплачиваются дополнительно (Приложения №6 и №7).</w:t>
      </w:r>
    </w:p>
    <w:p w:rsidR="00CB716F" w:rsidRPr="006E5D32" w:rsidRDefault="00CB716F" w:rsidP="006E5D3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ВНИМАНИЕ – ШТРАФЫ!</w:t>
      </w:r>
    </w:p>
    <w:p w:rsidR="00CB716F" w:rsidRPr="006E5D32" w:rsidRDefault="00CB716F" w:rsidP="006E5D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Учитывая негативный опыт прошлых лет, будет действовать следующее правило: при отсутствии ранее заявленного участника УТС без уважительной причины, подтвержденной документально, заявивший руководитель выплачивает штраф в размере 5 000 рублей. Данное правило действует для всех участников сборов.</w:t>
      </w:r>
    </w:p>
    <w:p w:rsidR="002E5D40" w:rsidRPr="006E5D32" w:rsidRDefault="002E5D40" w:rsidP="006E5D3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Присутствие и участие в сборах бранч-чифов и региональных представителей РНФКК строго обязательно. Бранч-чиф, не принявший участие в сборах, будет лишен права принимать аттестационные экзамены в течение 1 года.</w:t>
      </w:r>
    </w:p>
    <w:p w:rsidR="002E5D40" w:rsidRPr="006E5D32" w:rsidRDefault="002E5D40" w:rsidP="006E5D3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32">
        <w:rPr>
          <w:rFonts w:ascii="Times New Roman" w:hAnsi="Times New Roman" w:cs="Times New Roman"/>
          <w:b/>
          <w:sz w:val="24"/>
          <w:szCs w:val="24"/>
        </w:rPr>
        <w:t>Также обязательно участие в сборах тренеров-преподавателей для сертификации в АКР, так как это одно из условий сертификации.</w:t>
      </w:r>
    </w:p>
    <w:p w:rsidR="00FB4AF4" w:rsidRDefault="00FB4AF4" w:rsidP="006E5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AF4" w:rsidRDefault="00FB4AF4" w:rsidP="006E5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D40" w:rsidRPr="006E5D32" w:rsidRDefault="002E5D40" w:rsidP="006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По всем вопросам обращаться</w:t>
      </w:r>
    </w:p>
    <w:p w:rsidR="002E5D40" w:rsidRPr="006E5D32" w:rsidRDefault="00926E30" w:rsidP="006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5D40" w:rsidRPr="006E5D32">
        <w:rPr>
          <w:rFonts w:ascii="Times New Roman" w:hAnsi="Times New Roman" w:cs="Times New Roman"/>
          <w:sz w:val="24"/>
          <w:szCs w:val="24"/>
        </w:rPr>
        <w:t xml:space="preserve"> офис РНФКК: тел. 8 495 287 45 72 (74)</w:t>
      </w:r>
    </w:p>
    <w:p w:rsidR="002E5D40" w:rsidRPr="006E5D32" w:rsidRDefault="002E5D40" w:rsidP="006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Прохорова Оксана Анатольевна – 8 903 725 64 64</w:t>
      </w:r>
    </w:p>
    <w:p w:rsidR="002E5D40" w:rsidRPr="006E5D32" w:rsidRDefault="002E5D40" w:rsidP="006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Чернова Елена Александровна – 8 919 479 66 85</w:t>
      </w:r>
    </w:p>
    <w:p w:rsidR="002E5D40" w:rsidRPr="006E5D32" w:rsidRDefault="002E5D40" w:rsidP="006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D32">
        <w:rPr>
          <w:rFonts w:ascii="Times New Roman" w:hAnsi="Times New Roman" w:cs="Times New Roman"/>
          <w:sz w:val="24"/>
          <w:szCs w:val="24"/>
        </w:rPr>
        <w:t>Ипатова Галина Николаевна – 8 985 765 75 55</w:t>
      </w:r>
    </w:p>
    <w:p w:rsidR="002E5D40" w:rsidRPr="00256AC8" w:rsidRDefault="00042686" w:rsidP="006E5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iko</w:t>
        </w:r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russia</w:t>
        </w:r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56AC8" w:rsidRPr="00AE7D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56AC8" w:rsidRPr="00256AC8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E5D40" w:rsidRPr="00256AC8" w:rsidSect="006E5D32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86" w:rsidRDefault="00042686" w:rsidP="00CB716F">
      <w:pPr>
        <w:spacing w:after="0" w:line="240" w:lineRule="auto"/>
      </w:pPr>
      <w:r>
        <w:separator/>
      </w:r>
    </w:p>
  </w:endnote>
  <w:endnote w:type="continuationSeparator" w:id="0">
    <w:p w:rsidR="00042686" w:rsidRDefault="00042686" w:rsidP="00CB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86" w:rsidRDefault="00042686" w:rsidP="00CB716F">
      <w:pPr>
        <w:spacing w:after="0" w:line="240" w:lineRule="auto"/>
      </w:pPr>
      <w:r>
        <w:separator/>
      </w:r>
    </w:p>
  </w:footnote>
  <w:footnote w:type="continuationSeparator" w:id="0">
    <w:p w:rsidR="00042686" w:rsidRDefault="00042686" w:rsidP="00CB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6F" w:rsidRPr="00CB716F" w:rsidRDefault="00CB716F">
    <w:pPr>
      <w:pStyle w:val="a3"/>
      <w:rPr>
        <w:rFonts w:ascii="Times New Roman" w:hAnsi="Times New Roman" w:cs="Times New Roman"/>
        <w:i/>
      </w:rPr>
    </w:pPr>
    <w:r w:rsidRPr="00CB716F">
      <w:rPr>
        <w:rFonts w:ascii="Times New Roman" w:hAnsi="Times New Roman" w:cs="Times New Roman"/>
        <w:i/>
      </w:rPr>
      <w:t>Приложение №1</w:t>
    </w:r>
  </w:p>
  <w:p w:rsidR="00CB716F" w:rsidRDefault="00CB71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80B"/>
    <w:multiLevelType w:val="hybridMultilevel"/>
    <w:tmpl w:val="190A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3D17"/>
    <w:multiLevelType w:val="hybridMultilevel"/>
    <w:tmpl w:val="C48004F0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2725D"/>
    <w:multiLevelType w:val="hybridMultilevel"/>
    <w:tmpl w:val="2ED60D48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F"/>
    <w:rsid w:val="00002E7E"/>
    <w:rsid w:val="00042686"/>
    <w:rsid w:val="001B61DA"/>
    <w:rsid w:val="00256AC8"/>
    <w:rsid w:val="002E5D40"/>
    <w:rsid w:val="00460781"/>
    <w:rsid w:val="006E5D32"/>
    <w:rsid w:val="00745863"/>
    <w:rsid w:val="007843F5"/>
    <w:rsid w:val="00926E30"/>
    <w:rsid w:val="00A51338"/>
    <w:rsid w:val="00AD7790"/>
    <w:rsid w:val="00CB716F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61A"/>
  <w15:chartTrackingRefBased/>
  <w15:docId w15:val="{C342514C-3353-4B44-8A4E-429668F5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6F"/>
  </w:style>
  <w:style w:type="paragraph" w:styleId="a5">
    <w:name w:val="footer"/>
    <w:basedOn w:val="a"/>
    <w:link w:val="a6"/>
    <w:uiPriority w:val="99"/>
    <w:unhideWhenUsed/>
    <w:rsid w:val="00C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6F"/>
  </w:style>
  <w:style w:type="paragraph" w:styleId="a7">
    <w:name w:val="List Paragraph"/>
    <w:basedOn w:val="a"/>
    <w:uiPriority w:val="34"/>
    <w:qFormat/>
    <w:rsid w:val="00CB71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E5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o-rus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2020-09-29T08:18:00Z</dcterms:created>
  <dcterms:modified xsi:type="dcterms:W3CDTF">2020-10-06T12:22:00Z</dcterms:modified>
</cp:coreProperties>
</file>