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FF1" w14:textId="77777777" w:rsidR="003809B2" w:rsidRPr="00AA5B8D" w:rsidRDefault="003809B2" w:rsidP="00791B49">
      <w:pPr>
        <w:shd w:val="clear" w:color="auto" w:fill="FFFFFF"/>
        <w:adjustRightInd w:val="0"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val="en-US" w:eastAsia="ru-RU"/>
        </w:rPr>
        <w:t>Russian National Karate Kyokushinkai Federation</w:t>
      </w:r>
    </w:p>
    <w:p w14:paraId="76D3CF30" w14:textId="77777777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International Tournament</w:t>
      </w:r>
    </w:p>
    <w:p w14:paraId="36C053EF" w14:textId="77777777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«RUSSIAN</w:t>
      </w:r>
      <w:r w:rsidRPr="00AA5B8D">
        <w:rPr>
          <w:rFonts w:ascii="Times New Roman" w:eastAsia="Times New Roman" w:hAnsi="Times New Roman" w:cs="Times New Roman"/>
          <w:color w:val="C00000"/>
          <w:sz w:val="32"/>
          <w:szCs w:val="32"/>
          <w:lang w:val="en-US" w:eastAsia="ru-RU"/>
        </w:rPr>
        <w:t> </w:t>
      </w:r>
      <w:r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OPEN</w:t>
      </w:r>
      <w:r w:rsidRPr="00AA5B8D">
        <w:rPr>
          <w:rFonts w:ascii="Times New Roman" w:eastAsia="Times New Roman" w:hAnsi="Times New Roman" w:cs="Times New Roman"/>
          <w:color w:val="C00000"/>
          <w:sz w:val="32"/>
          <w:szCs w:val="32"/>
          <w:lang w:val="en-US" w:eastAsia="ru-RU"/>
        </w:rPr>
        <w:t> </w:t>
      </w:r>
      <w:r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CUP»</w:t>
      </w:r>
    </w:p>
    <w:p w14:paraId="0B60B618" w14:textId="7B8678FA" w:rsidR="003809B2" w:rsidRPr="00AA5B8D" w:rsidRDefault="00670611" w:rsidP="00791B49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 xml:space="preserve">February </w:t>
      </w:r>
      <w:r w:rsidR="00050DC2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19</w:t>
      </w:r>
      <w:r w:rsidR="00F719B7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-2</w:t>
      </w:r>
      <w:r w:rsidR="004A3642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3</w:t>
      </w:r>
      <w:r w:rsidR="003809B2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, 20</w:t>
      </w:r>
      <w:r w:rsidR="00F719B7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2</w:t>
      </w:r>
      <w:r w:rsidR="00050DC2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5</w:t>
      </w:r>
      <w:r w:rsidR="003809B2" w:rsidRPr="00AA5B8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, Moscow, Russia</w:t>
      </w:r>
    </w:p>
    <w:p w14:paraId="18366806" w14:textId="77777777" w:rsidR="006B20A0" w:rsidRPr="00AA5B8D" w:rsidRDefault="006B20A0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7A417595" w14:textId="77777777" w:rsidR="006B20A0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The Tournament is </w:t>
      </w:r>
      <w:r w:rsidR="00F719B7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coordinated with I.K.O. </w:t>
      </w:r>
      <w:proofErr w:type="spellStart"/>
      <w:r w:rsidR="00F719B7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Honbu</w:t>
      </w:r>
      <w:proofErr w:type="spellEnd"/>
      <w:r w:rsidR="00F719B7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3C48D94E" w14:textId="2844A5AA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Organizer: </w:t>
      </w:r>
      <w:r w:rsidR="00A3440E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Ministry of Sport of the Russian Federation,</w:t>
      </w:r>
      <w:r w:rsidR="00A3440E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Shihan A</w:t>
      </w:r>
      <w:r w:rsidR="00135D2E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leksandr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Ipatov</w:t>
      </w:r>
      <w:proofErr w:type="spellEnd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br/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7th Dan,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135D2E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Branch Chief of I.K.O. </w:t>
      </w:r>
      <w:proofErr w:type="spellStart"/>
      <w:r w:rsidR="00135D2E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Kyokushinkaikan</w:t>
      </w:r>
      <w:proofErr w:type="spellEnd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1C548B2" w14:textId="402A1BE8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val="en-US" w:eastAsia="ru-RU"/>
        </w:rPr>
        <w:t>Contacts:</w:t>
      </w:r>
      <w:r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 e-mail: </w:t>
      </w:r>
      <w:hyperlink r:id="rId5" w:history="1">
        <w:r w:rsidR="00B64C86" w:rsidRPr="00AA5B8D">
          <w:rPr>
            <w:rStyle w:val="a6"/>
            <w:rFonts w:ascii="Times New Roman" w:eastAsia="Times New Roman" w:hAnsi="Times New Roman" w:cs="Times New Roman"/>
            <w:spacing w:val="-8"/>
            <w:sz w:val="26"/>
            <w:szCs w:val="26"/>
            <w:lang w:val="en-US" w:eastAsia="ru-RU"/>
          </w:rPr>
          <w:t>iko-russia-int@yandex.ru</w:t>
        </w:r>
      </w:hyperlink>
      <w:r w:rsidR="00E97410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 xml:space="preserve">, tel.: </w:t>
      </w:r>
      <w:r w:rsidR="004076D2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+7 495</w:t>
      </w:r>
      <w:r w:rsidR="00D07092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 xml:space="preserve"> 287-45-74, </w:t>
      </w:r>
      <w:r w:rsidR="00E04D74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 xml:space="preserve">cell: </w:t>
      </w:r>
      <w:r w:rsidR="0043614D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+7</w:t>
      </w:r>
      <w:r w:rsidR="001C6BC4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 925 874-73-09</w:t>
      </w:r>
      <w:r w:rsidR="0043614D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 xml:space="preserve"> </w:t>
      </w:r>
      <w:r w:rsidR="00E97410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(</w:t>
      </w:r>
      <w:r w:rsidR="001C6BC4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 xml:space="preserve">Aleksandra </w:t>
      </w:r>
      <w:proofErr w:type="spellStart"/>
      <w:r w:rsidR="001C6BC4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Dichenko</w:t>
      </w:r>
      <w:proofErr w:type="spellEnd"/>
      <w:r w:rsidR="00E97410"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)</w:t>
      </w:r>
      <w:r w:rsidRPr="00AA5B8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en-US" w:eastAsia="ru-RU"/>
        </w:rPr>
        <w:t>.</w:t>
      </w:r>
    </w:p>
    <w:p w14:paraId="1882B9D2" w14:textId="47CF9D92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Venue</w:t>
      </w:r>
      <w:r w:rsidR="00E04D74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(Competitors’ </w:t>
      </w:r>
      <w:r w:rsidR="00EE6D04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Check-in</w:t>
      </w:r>
      <w:r w:rsidR="00E04D74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and</w:t>
      </w:r>
      <w:r w:rsidR="00EE6D04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Tournament</w:t>
      </w:r>
      <w:r w:rsidR="00E04D74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: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 Moscow, </w:t>
      </w:r>
      <w:proofErr w:type="spellStart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Varshavskoe</w:t>
      </w:r>
      <w:proofErr w:type="spellEnd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Shosse</w:t>
      </w:r>
      <w:proofErr w:type="spellEnd"/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 118, korp.1</w:t>
      </w:r>
      <w:r w:rsidR="00FE3F61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Moscow Center of Martial Arts, </w:t>
      </w:r>
      <w:hyperlink r:id="rId6" w:tgtFrame="_blank" w:history="1">
        <w:r w:rsidR="00FE3F61" w:rsidRPr="00AA5B8D">
          <w:rPr>
            <w:rStyle w:val="a6"/>
            <w:rFonts w:ascii="Times New Roman" w:hAnsi="Times New Roman" w:cs="Times New Roman"/>
            <w:color w:val="990099"/>
            <w:sz w:val="26"/>
            <w:szCs w:val="26"/>
            <w:shd w:val="clear" w:color="auto" w:fill="FFFFFF"/>
            <w:lang w:val="en-US"/>
          </w:rPr>
          <w:t>https://mcbi.mossport.ru/contacts/</w:t>
        </w:r>
      </w:hyperlink>
      <w:r w:rsidR="00FE3F61" w:rsidRPr="00AA5B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</w:t>
      </w:r>
    </w:p>
    <w:p w14:paraId="6A1F6901" w14:textId="562DDA91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Time frame: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 February </w:t>
      </w:r>
      <w:r w:rsidR="00050DC2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19</w:t>
      </w:r>
      <w:r w:rsidR="00F719B7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-2</w:t>
      </w:r>
      <w:r w:rsidR="00C721AC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20</w:t>
      </w:r>
      <w:r w:rsidR="00E5725B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050DC2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20C42A6" w14:textId="100A5CF7" w:rsidR="003809B2" w:rsidRPr="00AA5B8D" w:rsidRDefault="003809B2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gramStart"/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Official</w:t>
      </w:r>
      <w:r w:rsidR="00791B49"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 </w:t>
      </w:r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hotel</w:t>
      </w:r>
      <w:proofErr w:type="gramEnd"/>
      <w:r w:rsidRPr="00AA5B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: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="00050DC2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Marins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="00050DC2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Park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="00050DC2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Hotel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Kirovogradskaya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St.,</w:t>
      </w:r>
      <w:r w:rsidR="00791B49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11, </w:t>
      </w:r>
      <w:hyperlink r:id="rId7" w:history="1">
        <w:r w:rsidR="00050DC2" w:rsidRPr="00AA5B8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https://marinshotels.ru/moscow-prazhskaya/about-hotel/</w:t>
        </w:r>
      </w:hyperlink>
    </w:p>
    <w:p w14:paraId="3B65BABD" w14:textId="77777777" w:rsidR="006B20A0" w:rsidRPr="00AA5B8D" w:rsidRDefault="006B20A0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48B9B5BB" w14:textId="15D47464" w:rsidR="0070445E" w:rsidRPr="000C6A4C" w:rsidRDefault="005169F5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C6A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TOURNAMENT SCHEDULE</w:t>
      </w:r>
    </w:p>
    <w:p w14:paraId="177DB54E" w14:textId="77777777" w:rsidR="00432B6E" w:rsidRPr="00AA5B8D" w:rsidRDefault="00432B6E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n-US" w:eastAsia="ru-RU"/>
        </w:rPr>
      </w:pPr>
    </w:p>
    <w:p w14:paraId="4CA13A2A" w14:textId="6BFF7D1D" w:rsidR="002C1127" w:rsidRPr="00AA5B8D" w:rsidRDefault="004A2235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February </w:t>
      </w:r>
      <w:r w:rsidR="00050DC2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19</w:t>
      </w:r>
      <w:r w:rsidR="00F719B7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(Wedne</w:t>
      </w:r>
      <w:r w:rsidR="002C1127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sday)</w:t>
      </w:r>
    </w:p>
    <w:p w14:paraId="60414C60" w14:textId="4EF9D1C5" w:rsidR="001C6BC4" w:rsidRPr="00AA5B8D" w:rsidRDefault="00F719B7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09</w:t>
      </w:r>
      <w:r w:rsidR="002C1127"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:00 – </w:t>
      </w:r>
      <w:r w:rsidR="00050DC2"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</w:t>
      </w:r>
      <w:r w:rsidR="002C1127"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:00    </w:t>
      </w:r>
      <w:r w:rsidR="001C6BC4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Competitors</w:t>
      </w:r>
      <w:r w:rsidR="00EE6D04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’</w:t>
      </w:r>
      <w:r w:rsidR="001C6BC4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4A2235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Check-in</w:t>
      </w:r>
    </w:p>
    <w:p w14:paraId="441BE707" w14:textId="77777777" w:rsidR="002C1127" w:rsidRPr="00AA5B8D" w:rsidRDefault="002C1127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F719B7"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:00 – 18:00    </w:t>
      </w:r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Judge Seminar</w:t>
      </w:r>
      <w:r w:rsidR="002168C6" w:rsidRPr="00AA5B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8C2D0AC" w14:textId="77777777" w:rsidR="004A2235" w:rsidRPr="00AA5B8D" w:rsidRDefault="004A2235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14CC45E8" w14:textId="7F4E1846" w:rsidR="004A2235" w:rsidRPr="00AA5B8D" w:rsidRDefault="004A2235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February 2</w:t>
      </w:r>
      <w:r w:rsidR="00050DC2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2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(Saturday)</w:t>
      </w:r>
    </w:p>
    <w:p w14:paraId="7BA28C93" w14:textId="25DA00D5" w:rsidR="004A2235" w:rsidRPr="00AA5B8D" w:rsidRDefault="004A2235" w:rsidP="00B324B9">
      <w:pPr>
        <w:shd w:val="clear" w:color="auto" w:fill="FFFFFF"/>
        <w:adjustRightInd w:val="0"/>
        <w:snapToGri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17:00</w:t>
      </w:r>
      <w:r w:rsidR="00B32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gramStart"/>
      <w:r w:rsidR="00B32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–</w:t>
      </w:r>
      <w:r w:rsidRPr="00AA5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6A0BDB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Extra</w:t>
      </w:r>
      <w:proofErr w:type="gramEnd"/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Check-in for </w:t>
      </w:r>
      <w:r w:rsidR="00C60D70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the teams with </w:t>
      </w:r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competitors </w:t>
      </w:r>
      <w:r w:rsidR="003619A1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of </w:t>
      </w:r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16-17 </w:t>
      </w:r>
      <w:proofErr w:type="spellStart"/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y.o</w:t>
      </w:r>
      <w:proofErr w:type="spellEnd"/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r w:rsidR="00C60D70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and/or</w:t>
      </w:r>
      <w:r w:rsidR="00791B49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br/>
      </w:r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18+ </w:t>
      </w:r>
      <w:proofErr w:type="spellStart"/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y.o</w:t>
      </w:r>
      <w:proofErr w:type="spellEnd"/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r w:rsidR="00C60D70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0C6A4C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ONLY</w:t>
      </w:r>
      <w:r w:rsidR="00C60D70"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</w:p>
    <w:p w14:paraId="215DB493" w14:textId="77777777" w:rsidR="004455A6" w:rsidRPr="00AA5B8D" w:rsidRDefault="004455A6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22E52985" w14:textId="10EA33A4" w:rsidR="004076D2" w:rsidRPr="00AA5B8D" w:rsidRDefault="004A2235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February </w:t>
      </w:r>
      <w:r w:rsidR="006C61A3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20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(Thurs</w:t>
      </w:r>
      <w:r w:rsidR="000655BA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day)</w:t>
      </w:r>
      <w:r w:rsidR="00CA79A0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, 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February 2</w:t>
      </w:r>
      <w:r w:rsidR="006C61A3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1</w:t>
      </w:r>
      <w:r w:rsidR="000655BA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Friday</w:t>
      </w:r>
      <w:r w:rsidR="000655BA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)</w:t>
      </w:r>
      <w:r w:rsidR="00CA79A0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, </w:t>
      </w:r>
      <w:r w:rsidR="00C00C19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February 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2</w:t>
      </w:r>
      <w:r w:rsidR="006C61A3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2</w:t>
      </w:r>
      <w:r w:rsidR="00CA79A0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(S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aturday</w:t>
      </w:r>
      <w:r w:rsidR="002C1127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)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, February 2</w:t>
      </w:r>
      <w:r w:rsidR="006C61A3"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>3</w:t>
      </w:r>
      <w:r w:rsidRPr="00AA5B8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 w:eastAsia="ru-RU"/>
        </w:rPr>
        <w:t xml:space="preserve"> (Sunday)</w:t>
      </w:r>
      <w:r w:rsidR="004076D2" w:rsidRPr="00AA5B8D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val="en-US" w:eastAsia="ru-RU"/>
        </w:rPr>
        <w:t xml:space="preserve"> </w:t>
      </w:r>
      <w:r w:rsidR="002433E7"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Tournament</w:t>
      </w:r>
    </w:p>
    <w:p w14:paraId="4C769D0C" w14:textId="3A5EB813" w:rsidR="004455A6" w:rsidRPr="00AA5B8D" w:rsidRDefault="004455A6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All the competitors will be divided according to their age and category through the </w:t>
      </w:r>
      <w:r w:rsidR="00AA5B8D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four</w:t>
      </w:r>
      <w:r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days of the Tournament.</w:t>
      </w:r>
      <w:r w:rsidR="00432B6E" w:rsidRPr="00AA5B8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Awarding ceremony will be held every day for the participants that competed on that day.</w:t>
      </w:r>
    </w:p>
    <w:p w14:paraId="7D73A501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588E1AC9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There will be no participation fee.</w:t>
      </w:r>
    </w:p>
    <w:p w14:paraId="34D3A3C3" w14:textId="356C29E8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Free hotel accommodations</w:t>
      </w:r>
      <w:r w:rsid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*</w:t>
      </w: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and set-</w:t>
      </w:r>
      <w:r w:rsidRPr="00AA5B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meals</w:t>
      </w: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will be provided to:</w:t>
      </w:r>
    </w:p>
    <w:p w14:paraId="363E45EF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- 1 team representative</w:t>
      </w:r>
    </w:p>
    <w:p w14:paraId="0E0DB05A" w14:textId="04EDE4B8" w:rsidR="00A40C0C" w:rsidRPr="00AA5B8D" w:rsidRDefault="00A40C0C" w:rsidP="000C6A4C">
      <w:pPr>
        <w:shd w:val="clear" w:color="auto" w:fill="FFFFFF"/>
        <w:adjustRightInd w:val="0"/>
        <w:snapToGri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-</w:t>
      </w:r>
      <w:r w:rsid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 </w:t>
      </w:r>
      <w:r w:rsidR="00AA5B8D"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junior </w:t>
      </w: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competitors</w:t>
      </w:r>
      <w:r w:rsidR="00AA5B8D"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(the number should be coordinated with the Organizing Committee) and ALL 18+ </w:t>
      </w:r>
      <w:proofErr w:type="spellStart"/>
      <w:r w:rsidR="00AA5B8D"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y.o</w:t>
      </w:r>
      <w:proofErr w:type="spellEnd"/>
      <w:r w:rsidR="00AA5B8D"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 competitors</w:t>
      </w:r>
    </w:p>
    <w:p w14:paraId="3E332DF5" w14:textId="5897944B" w:rsidR="00A40C0C" w:rsidRPr="00AA5B8D" w:rsidRDefault="00A40C0C" w:rsidP="00AA5B8D">
      <w:pPr>
        <w:shd w:val="clear" w:color="auto" w:fill="FFFFFF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- 1 coach (if there are 5 or more competitors in a team).</w:t>
      </w:r>
    </w:p>
    <w:p w14:paraId="689E96E1" w14:textId="3134E417" w:rsidR="00AA5B8D" w:rsidRPr="00AA5B8D" w:rsidRDefault="00AA5B8D" w:rsidP="00AA5B8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*For the teams that have 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 xml:space="preserve">junior competitors of 8-15 </w:t>
      </w:r>
      <w:proofErr w:type="spellStart"/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y.o</w:t>
      </w:r>
      <w:proofErr w:type="spellEnd"/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.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, free hotel accommodations will be provided for 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5 nights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 (arrival – February 19, departure – February 24).</w:t>
      </w:r>
    </w:p>
    <w:p w14:paraId="344A5F42" w14:textId="2A957A21" w:rsidR="006C61A3" w:rsidRPr="00AA5B8D" w:rsidRDefault="006C61A3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*For </w:t>
      </w:r>
      <w:r w:rsidR="00C76E6C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the </w:t>
      </w:r>
      <w:r w:rsidR="0096686E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teams that have 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>competitors</w:t>
      </w:r>
      <w:r w:rsidR="0096686E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 of </w:t>
      </w:r>
      <w:r w:rsidR="0096686E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16-17</w:t>
      </w:r>
      <w:r w:rsidR="002433E7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y.o.</w:t>
      </w:r>
      <w:r w:rsidR="0096686E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 xml:space="preserve"> and/or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 xml:space="preserve"> 18+ </w:t>
      </w:r>
      <w:proofErr w:type="spellStart"/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y.o</w:t>
      </w:r>
      <w:proofErr w:type="spellEnd"/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 xml:space="preserve">. </w:t>
      </w:r>
      <w:r w:rsidR="00877D35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ONLY</w:t>
      </w:r>
      <w:r w:rsidR="002433E7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, 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free hotel accommodations will be provided for 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u w:val="single"/>
          <w:lang w:val="en-US" w:eastAsia="ru-RU"/>
        </w:rPr>
        <w:t>2 nights</w:t>
      </w:r>
      <w:r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 xml:space="preserve"> (arrival – February 22, departure – February 24)</w:t>
      </w:r>
      <w:r w:rsidR="00B37F7B" w:rsidRPr="00AA5B8D">
        <w:rPr>
          <w:rFonts w:ascii="Times New Roman" w:eastAsia="Times New Roman" w:hAnsi="Times New Roman" w:cs="Times New Roman"/>
          <w:b/>
          <w:i/>
          <w:iCs/>
          <w:spacing w:val="-6"/>
          <w:sz w:val="26"/>
          <w:szCs w:val="26"/>
          <w:lang w:val="en-US" w:eastAsia="ru-RU"/>
        </w:rPr>
        <w:t>.</w:t>
      </w:r>
    </w:p>
    <w:p w14:paraId="4C76F1DC" w14:textId="6028A99C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</w:pPr>
    </w:p>
    <w:p w14:paraId="0A29674E" w14:textId="07B26FFE" w:rsidR="00A40C0C" w:rsidRPr="000C6A4C" w:rsidRDefault="00AA5B8D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</w:pPr>
      <w:r w:rsidRPr="000C6A4C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  <w:t xml:space="preserve">Judges that </w:t>
      </w:r>
      <w:r w:rsidR="00E57FFE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  <w:t>will be</w:t>
      </w:r>
      <w:r w:rsidRPr="000C6A4C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  <w:t xml:space="preserve"> selected </w:t>
      </w:r>
      <w:r w:rsidR="008F702C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  <w:t>to officiate</w:t>
      </w:r>
      <w:r w:rsidR="00A40C0C" w:rsidRPr="000C6A4C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val="en-US" w:eastAsia="ru-RU"/>
        </w:rPr>
        <w:t xml:space="preserve"> will get reward for each day of judging.</w:t>
      </w:r>
    </w:p>
    <w:p w14:paraId="716CE1C4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14:paraId="76B72BC7" w14:textId="132EEEC0" w:rsidR="00877D35" w:rsidRPr="000C6A4C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6"/>
          <w:szCs w:val="26"/>
          <w:lang w:val="en-US" w:eastAsia="ru-RU"/>
        </w:rPr>
      </w:pPr>
      <w:r w:rsidRPr="00AA5B8D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ru-RU"/>
        </w:rPr>
        <w:t>For further information and application forms please contact our office via e-mail:</w:t>
      </w:r>
      <w:r w:rsidR="00387B63" w:rsidRPr="00AA5B8D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ru-RU"/>
        </w:rPr>
        <w:br/>
      </w:r>
      <w:hyperlink r:id="rId8" w:history="1">
        <w:r w:rsidR="00387B63" w:rsidRPr="00AA5B8D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iko-russia-int@yandex.ru</w:t>
        </w:r>
      </w:hyperlink>
      <w:r w:rsidRPr="00AA5B8D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ru-RU"/>
        </w:rPr>
        <w:t>.</w:t>
      </w:r>
      <w:r w:rsidRPr="00402275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ru-RU"/>
        </w:rPr>
        <w:t xml:space="preserve"> </w:t>
      </w:r>
      <w:r w:rsidR="00877D35" w:rsidRPr="00402275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ru-RU"/>
        </w:rPr>
        <w:t xml:space="preserve">Deadline for applications is </w:t>
      </w:r>
      <w:r w:rsidR="00877D35" w:rsidRPr="000C6A4C"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val="en-US" w:eastAsia="ru-RU"/>
        </w:rPr>
        <w:t>January 5, 2025.</w:t>
      </w:r>
    </w:p>
    <w:p w14:paraId="4E2AE9E7" w14:textId="77777777" w:rsidR="00693EC9" w:rsidRPr="00402275" w:rsidRDefault="00693EC9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6BDE8E9" w14:textId="70F26FD8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A5B8D">
        <w:rPr>
          <w:rFonts w:ascii="Times New Roman" w:hAnsi="Times New Roman" w:cs="Times New Roman"/>
          <w:i/>
          <w:sz w:val="26"/>
          <w:szCs w:val="26"/>
          <w:lang w:val="en-US"/>
        </w:rPr>
        <w:t>Supreme Judge of Russian Open Cup</w:t>
      </w:r>
    </w:p>
    <w:p w14:paraId="3E9CF8A1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A5B8D">
        <w:rPr>
          <w:rFonts w:ascii="Times New Roman" w:hAnsi="Times New Roman" w:cs="Times New Roman"/>
          <w:i/>
          <w:sz w:val="26"/>
          <w:szCs w:val="26"/>
          <w:lang w:val="en-US"/>
        </w:rPr>
        <w:t xml:space="preserve">Shihan A. </w:t>
      </w:r>
      <w:proofErr w:type="spellStart"/>
      <w:r w:rsidRPr="00AA5B8D">
        <w:rPr>
          <w:rFonts w:ascii="Times New Roman" w:hAnsi="Times New Roman" w:cs="Times New Roman"/>
          <w:i/>
          <w:sz w:val="26"/>
          <w:szCs w:val="26"/>
          <w:lang w:val="en-US"/>
        </w:rPr>
        <w:t>Ipatov</w:t>
      </w:r>
      <w:proofErr w:type="spellEnd"/>
    </w:p>
    <w:p w14:paraId="26FB04FE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06FB4936" w14:textId="77777777" w:rsidR="00A40C0C" w:rsidRPr="00AA5B8D" w:rsidRDefault="00A40C0C" w:rsidP="00791B49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AA5B8D">
        <w:rPr>
          <w:rFonts w:ascii="Times New Roman" w:hAnsi="Times New Roman" w:cs="Times New Roman"/>
          <w:i/>
          <w:sz w:val="26"/>
          <w:szCs w:val="26"/>
          <w:lang w:val="en-US"/>
        </w:rPr>
        <w:t>Osu</w:t>
      </w:r>
      <w:proofErr w:type="spellEnd"/>
      <w:r w:rsidRPr="00AA5B8D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14:paraId="0D639A8A" w14:textId="77777777" w:rsidR="000C6A4C" w:rsidRDefault="000C6A4C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71345449" w14:textId="75CE7B78" w:rsidR="00F90360" w:rsidRPr="00791B49" w:rsidRDefault="000C6A4C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CATEGORIES</w:t>
      </w:r>
    </w:p>
    <w:p w14:paraId="7F927325" w14:textId="77777777" w:rsidR="000E622F" w:rsidRPr="00791B49" w:rsidRDefault="000E622F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7022A9C" w14:textId="2C1CA9E1" w:rsidR="004A2235" w:rsidRPr="00791B49" w:rsidRDefault="004A2235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18+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6 Kyu and up</w:t>
      </w:r>
    </w:p>
    <w:p w14:paraId="69296847" w14:textId="77777777" w:rsidR="004A2235" w:rsidRPr="00791B49" w:rsidRDefault="004A2235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Men kata; </w:t>
      </w:r>
    </w:p>
    <w:p w14:paraId="7492622D" w14:textId="77777777" w:rsidR="004A2235" w:rsidRPr="00791B49" w:rsidRDefault="004A2235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 kumite -60, -70, -80, -90, 90+.</w:t>
      </w:r>
    </w:p>
    <w:p w14:paraId="2ECD5840" w14:textId="77777777" w:rsidR="004A2235" w:rsidRPr="00791B49" w:rsidRDefault="004A2235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Women kata; </w:t>
      </w:r>
    </w:p>
    <w:p w14:paraId="16BF6B7D" w14:textId="77777777" w:rsidR="004A2235" w:rsidRPr="00791B49" w:rsidRDefault="004A2235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Women kumite -55, -65, 65+.</w:t>
      </w:r>
    </w:p>
    <w:p w14:paraId="488B64E4" w14:textId="77777777" w:rsidR="004A2235" w:rsidRPr="00791B49" w:rsidRDefault="004A2235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</w:t>
      </w:r>
      <w:r w:rsidR="00917D7C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</w:t>
      </w:r>
      <w:r w:rsidR="00917D7C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women, 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teams</w:t>
      </w:r>
      <w:r w:rsidR="00917D7C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may include both male and female competitors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14:paraId="26AA476F" w14:textId="00524A2B" w:rsidR="00F90360" w:rsidRPr="00791B49" w:rsidRDefault="00D07092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8-9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9</w:t>
      </w:r>
      <w:r w:rsidR="00F90360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Kyu and up</w:t>
      </w:r>
    </w:p>
    <w:p w14:paraId="6D834789" w14:textId="77777777" w:rsidR="0008729F" w:rsidRPr="00791B49" w:rsidRDefault="0008729F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 </w:t>
      </w:r>
    </w:p>
    <w:p w14:paraId="605C4748" w14:textId="77777777" w:rsidR="0008729F" w:rsidRPr="00791B49" w:rsidRDefault="0008729F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-25, -30, -35, -40, 40+.</w:t>
      </w:r>
    </w:p>
    <w:p w14:paraId="4F278061" w14:textId="77777777" w:rsidR="0008729F" w:rsidRPr="00791B49" w:rsidRDefault="0008729F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 </w:t>
      </w:r>
    </w:p>
    <w:p w14:paraId="3974E04E" w14:textId="77777777" w:rsidR="0008729F" w:rsidRPr="00791B49" w:rsidRDefault="0008729F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 </w:t>
      </w:r>
      <w:r w:rsidR="00141FA9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-25, -30, -35, -40, 40+.</w:t>
      </w:r>
    </w:p>
    <w:p w14:paraId="53CDECB9" w14:textId="77777777" w:rsidR="0008729F" w:rsidRPr="00791B49" w:rsidRDefault="0008729F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(boys and girls</w:t>
      </w:r>
      <w:r w:rsidR="00917D7C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teams may include both male and female competitors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14:paraId="1DFF4DA0" w14:textId="5AFCA021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10-11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8 Kyu and up</w:t>
      </w:r>
    </w:p>
    <w:p w14:paraId="6651B37D" w14:textId="77777777" w:rsidR="006E666B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 </w:t>
      </w:r>
    </w:p>
    <w:p w14:paraId="675F9D5F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-30, -35, -40, -45, -50, </w:t>
      </w:r>
      <w:r w:rsidR="008E1612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-55, 55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+.</w:t>
      </w:r>
    </w:p>
    <w:p w14:paraId="5A2532FB" w14:textId="77777777" w:rsidR="006E666B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 </w:t>
      </w:r>
    </w:p>
    <w:p w14:paraId="6021AF7B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8E1612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irls</w:t>
      </w:r>
      <w:proofErr w:type="gramEnd"/>
      <w:r w:rsidR="008E1612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 -30, -35, -40, 40+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755FBE5" w14:textId="77777777" w:rsidR="00917D7C" w:rsidRPr="00791B49" w:rsidRDefault="00917D7C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(boys and girls, teams may include both male and female competitors).</w:t>
      </w:r>
    </w:p>
    <w:p w14:paraId="08AD3D7D" w14:textId="7EA603F4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12-13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7 Kyu and up</w:t>
      </w:r>
    </w:p>
    <w:p w14:paraId="791C87D9" w14:textId="77777777" w:rsidR="00940D6B" w:rsidRPr="00791B49" w:rsidRDefault="00940D6B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</w:t>
      </w:r>
    </w:p>
    <w:p w14:paraId="56948CD0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-35, -40, -45, -50, -55, -60, 60+.</w:t>
      </w:r>
    </w:p>
    <w:p w14:paraId="1BEAE081" w14:textId="77777777" w:rsidR="00940D6B" w:rsidRPr="00791B49" w:rsidRDefault="00940D6B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</w:t>
      </w:r>
    </w:p>
    <w:p w14:paraId="1CB37FA5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-40, -45, -50, -55, 55+.</w:t>
      </w:r>
    </w:p>
    <w:p w14:paraId="2D349B0F" w14:textId="77777777" w:rsidR="00917D7C" w:rsidRPr="00791B49" w:rsidRDefault="00917D7C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(boys and girls, teams may include both male and female competitors).</w:t>
      </w:r>
    </w:p>
    <w:p w14:paraId="562D582D" w14:textId="39AF8B22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14-15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6 Kyu and up</w:t>
      </w:r>
    </w:p>
    <w:p w14:paraId="249CAC5D" w14:textId="77777777" w:rsidR="00940D6B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</w:t>
      </w:r>
      <w:r w:rsidR="00940D6B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ta;</w:t>
      </w:r>
    </w:p>
    <w:p w14:paraId="298D227C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-40, -45, -50, -55, -60, -65, -70, 70+.</w:t>
      </w:r>
    </w:p>
    <w:p w14:paraId="2670B974" w14:textId="77777777" w:rsidR="00940D6B" w:rsidRPr="00791B49" w:rsidRDefault="00940D6B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</w:t>
      </w:r>
    </w:p>
    <w:p w14:paraId="4D8758C7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-45, -50, -55, 55+.</w:t>
      </w:r>
    </w:p>
    <w:p w14:paraId="5C65A8A0" w14:textId="77777777" w:rsidR="00F90360" w:rsidRPr="00791B49" w:rsidRDefault="00917D7C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(boys and girls, teams may include both male and female competitors).</w:t>
      </w:r>
      <w:r w:rsidR="00F90360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302F644" w14:textId="2B2441E4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16-17 </w:t>
      </w:r>
      <w:proofErr w:type="spell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</w:t>
      </w:r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.o</w:t>
      </w:r>
      <w:proofErr w:type="spellEnd"/>
      <w:r w:rsidR="002433E7"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 6 Kyu and up</w:t>
      </w:r>
    </w:p>
    <w:p w14:paraId="63AE5702" w14:textId="77777777" w:rsidR="00940D6B" w:rsidRPr="00791B49" w:rsidRDefault="00940D6B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</w:t>
      </w:r>
    </w:p>
    <w:p w14:paraId="324CCC6E" w14:textId="77777777" w:rsidR="00F90360" w:rsidRPr="00791B49" w:rsidRDefault="00F90360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-55, -60, -65, -70, -75, -80, 80+.</w:t>
      </w:r>
    </w:p>
    <w:p w14:paraId="474B7698" w14:textId="77777777" w:rsidR="00940D6B" w:rsidRPr="00791B49" w:rsidRDefault="00940D6B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kata;</w:t>
      </w:r>
    </w:p>
    <w:p w14:paraId="35118EDE" w14:textId="77777777" w:rsidR="00F90360" w:rsidRPr="00791B49" w:rsidRDefault="00C5752A" w:rsidP="00791B4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Girls</w:t>
      </w:r>
      <w:proofErr w:type="gramEnd"/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kumite -50, -55, -60, 60</w:t>
      </w:r>
      <w:r w:rsidR="00F90360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+.</w:t>
      </w:r>
    </w:p>
    <w:p w14:paraId="7DA2B8D4" w14:textId="77777777" w:rsidR="00F90360" w:rsidRPr="00791B49" w:rsidRDefault="00917D7C" w:rsidP="00791B49">
      <w:pPr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kata (boys and girls, teams may include both male and female competitors).</w:t>
      </w:r>
      <w:r w:rsidR="00F90360" w:rsidRPr="00791B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sectPr w:rsidR="00F90360" w:rsidRPr="00791B49" w:rsidSect="000C6A4C">
      <w:pgSz w:w="11906" w:h="16838"/>
      <w:pgMar w:top="567" w:right="992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8C0"/>
    <w:multiLevelType w:val="multilevel"/>
    <w:tmpl w:val="D618F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D10C67"/>
    <w:multiLevelType w:val="hybridMultilevel"/>
    <w:tmpl w:val="18446D04"/>
    <w:lvl w:ilvl="0" w:tplc="10E0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299C"/>
    <w:multiLevelType w:val="hybridMultilevel"/>
    <w:tmpl w:val="E2CE926A"/>
    <w:lvl w:ilvl="0" w:tplc="D67E2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B2"/>
    <w:rsid w:val="000149F8"/>
    <w:rsid w:val="000267A6"/>
    <w:rsid w:val="00035F90"/>
    <w:rsid w:val="00044EAE"/>
    <w:rsid w:val="00050DC2"/>
    <w:rsid w:val="00055D96"/>
    <w:rsid w:val="000655BA"/>
    <w:rsid w:val="0007534F"/>
    <w:rsid w:val="0008729F"/>
    <w:rsid w:val="000973E7"/>
    <w:rsid w:val="000C1AB7"/>
    <w:rsid w:val="000C6A4C"/>
    <w:rsid w:val="000E622F"/>
    <w:rsid w:val="00135D2E"/>
    <w:rsid w:val="00141FA9"/>
    <w:rsid w:val="001975EB"/>
    <w:rsid w:val="001B30FD"/>
    <w:rsid w:val="001B7F5D"/>
    <w:rsid w:val="001C6BC4"/>
    <w:rsid w:val="002148EB"/>
    <w:rsid w:val="002168C6"/>
    <w:rsid w:val="00221076"/>
    <w:rsid w:val="002433E7"/>
    <w:rsid w:val="002B27CB"/>
    <w:rsid w:val="002B41F7"/>
    <w:rsid w:val="002C1127"/>
    <w:rsid w:val="003619A1"/>
    <w:rsid w:val="003809B2"/>
    <w:rsid w:val="00387B63"/>
    <w:rsid w:val="003D0740"/>
    <w:rsid w:val="00402275"/>
    <w:rsid w:val="004076D2"/>
    <w:rsid w:val="00432B6E"/>
    <w:rsid w:val="00434ABB"/>
    <w:rsid w:val="0043614D"/>
    <w:rsid w:val="0044228D"/>
    <w:rsid w:val="004455A6"/>
    <w:rsid w:val="00451E80"/>
    <w:rsid w:val="00456887"/>
    <w:rsid w:val="004A2235"/>
    <w:rsid w:val="004A3642"/>
    <w:rsid w:val="005169F5"/>
    <w:rsid w:val="005250EF"/>
    <w:rsid w:val="005537F5"/>
    <w:rsid w:val="00565E0F"/>
    <w:rsid w:val="005740B4"/>
    <w:rsid w:val="005A2585"/>
    <w:rsid w:val="005C0C8F"/>
    <w:rsid w:val="005F3D29"/>
    <w:rsid w:val="006320BD"/>
    <w:rsid w:val="00646FCD"/>
    <w:rsid w:val="00670611"/>
    <w:rsid w:val="0067616B"/>
    <w:rsid w:val="0068131D"/>
    <w:rsid w:val="00693EC9"/>
    <w:rsid w:val="006A0BDB"/>
    <w:rsid w:val="006A271D"/>
    <w:rsid w:val="006B20A0"/>
    <w:rsid w:val="006B3A4B"/>
    <w:rsid w:val="006C61A3"/>
    <w:rsid w:val="006E666B"/>
    <w:rsid w:val="0070445E"/>
    <w:rsid w:val="00723887"/>
    <w:rsid w:val="00782CDB"/>
    <w:rsid w:val="00791B49"/>
    <w:rsid w:val="007F2ED1"/>
    <w:rsid w:val="007F7329"/>
    <w:rsid w:val="00823B33"/>
    <w:rsid w:val="0085314F"/>
    <w:rsid w:val="00860018"/>
    <w:rsid w:val="0087205F"/>
    <w:rsid w:val="00877D35"/>
    <w:rsid w:val="00891F2E"/>
    <w:rsid w:val="008963F8"/>
    <w:rsid w:val="008D4CFA"/>
    <w:rsid w:val="008E1612"/>
    <w:rsid w:val="008F702C"/>
    <w:rsid w:val="009050C0"/>
    <w:rsid w:val="00907626"/>
    <w:rsid w:val="00914B8C"/>
    <w:rsid w:val="00917D7C"/>
    <w:rsid w:val="00940D6B"/>
    <w:rsid w:val="0096686E"/>
    <w:rsid w:val="009B0552"/>
    <w:rsid w:val="009F0A89"/>
    <w:rsid w:val="009F3360"/>
    <w:rsid w:val="00A069AE"/>
    <w:rsid w:val="00A117FF"/>
    <w:rsid w:val="00A3440E"/>
    <w:rsid w:val="00A40C0C"/>
    <w:rsid w:val="00A77739"/>
    <w:rsid w:val="00A845BA"/>
    <w:rsid w:val="00A94886"/>
    <w:rsid w:val="00AA142B"/>
    <w:rsid w:val="00AA5B8D"/>
    <w:rsid w:val="00AC063D"/>
    <w:rsid w:val="00AD0510"/>
    <w:rsid w:val="00AD474A"/>
    <w:rsid w:val="00AF267D"/>
    <w:rsid w:val="00B018D6"/>
    <w:rsid w:val="00B25722"/>
    <w:rsid w:val="00B324B9"/>
    <w:rsid w:val="00B36594"/>
    <w:rsid w:val="00B37F7B"/>
    <w:rsid w:val="00B45C96"/>
    <w:rsid w:val="00B53466"/>
    <w:rsid w:val="00B569B7"/>
    <w:rsid w:val="00B64C86"/>
    <w:rsid w:val="00B71F72"/>
    <w:rsid w:val="00B800BA"/>
    <w:rsid w:val="00B807FA"/>
    <w:rsid w:val="00BA6159"/>
    <w:rsid w:val="00BA7715"/>
    <w:rsid w:val="00BB3D35"/>
    <w:rsid w:val="00C00C19"/>
    <w:rsid w:val="00C5752A"/>
    <w:rsid w:val="00C60D70"/>
    <w:rsid w:val="00C721AC"/>
    <w:rsid w:val="00C75E6B"/>
    <w:rsid w:val="00C76E6C"/>
    <w:rsid w:val="00C77023"/>
    <w:rsid w:val="00CA135F"/>
    <w:rsid w:val="00CA79A0"/>
    <w:rsid w:val="00CC4455"/>
    <w:rsid w:val="00CC5DDA"/>
    <w:rsid w:val="00CD5BC3"/>
    <w:rsid w:val="00D02168"/>
    <w:rsid w:val="00D07092"/>
    <w:rsid w:val="00D139E6"/>
    <w:rsid w:val="00D27FE2"/>
    <w:rsid w:val="00D33186"/>
    <w:rsid w:val="00D357DC"/>
    <w:rsid w:val="00D57E35"/>
    <w:rsid w:val="00D96CAA"/>
    <w:rsid w:val="00D97AFD"/>
    <w:rsid w:val="00DD1E75"/>
    <w:rsid w:val="00DE7EE3"/>
    <w:rsid w:val="00E04D74"/>
    <w:rsid w:val="00E104D0"/>
    <w:rsid w:val="00E13614"/>
    <w:rsid w:val="00E4200A"/>
    <w:rsid w:val="00E54CC9"/>
    <w:rsid w:val="00E5725B"/>
    <w:rsid w:val="00E57FFE"/>
    <w:rsid w:val="00E842DB"/>
    <w:rsid w:val="00E97410"/>
    <w:rsid w:val="00EE6D04"/>
    <w:rsid w:val="00F719B7"/>
    <w:rsid w:val="00F73980"/>
    <w:rsid w:val="00F81461"/>
    <w:rsid w:val="00F90360"/>
    <w:rsid w:val="00FB1A7D"/>
    <w:rsid w:val="00FE3F61"/>
    <w:rsid w:val="00FF03ED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1A62"/>
  <w15:chartTrackingRefBased/>
  <w15:docId w15:val="{F093C83B-7B59-40DE-98B5-1D694BB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CA13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F6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5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-russia-i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inshotels.ru/moscow-prazhskaya/about-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i.mossport.ru/contacts/" TargetMode="External"/><Relationship Id="rId5" Type="http://schemas.openxmlformats.org/officeDocument/2006/relationships/hyperlink" Target="mailto:iko-russia-i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577</Words>
  <Characters>3112</Characters>
  <Application>Microsoft Office Word</Application>
  <DocSecurity>0</DocSecurity>
  <Lines>100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125</cp:revision>
  <cp:lastPrinted>2024-12-20T14:21:00Z</cp:lastPrinted>
  <dcterms:created xsi:type="dcterms:W3CDTF">2018-11-30T07:56:00Z</dcterms:created>
  <dcterms:modified xsi:type="dcterms:W3CDTF">2024-12-20T14:26:00Z</dcterms:modified>
</cp:coreProperties>
</file>